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2F36" w14:textId="39651FE7" w:rsidR="00BE3393" w:rsidRPr="000F513A" w:rsidRDefault="007B3CD2" w:rsidP="00BE3393">
      <w:pPr>
        <w:pStyle w:val="NoSpacing"/>
        <w:rPr>
          <w:rStyle w:val="PlaceholderText"/>
          <w:rFonts w:ascii="Times New Roman" w:hAnsi="Times New Roman" w:cs="Times New Roman"/>
          <w:sz w:val="24"/>
          <w:szCs w:val="24"/>
        </w:rPr>
      </w:pPr>
      <w:r>
        <w:rPr>
          <w:rStyle w:val="wacimagecontainer"/>
          <w:noProof/>
          <w:color w:val="808080"/>
        </w:rPr>
        <w:drawing>
          <wp:anchor distT="0" distB="0" distL="114300" distR="114300" simplePos="0" relativeHeight="251658240" behindDoc="0" locked="0" layoutInCell="1" allowOverlap="1" wp14:anchorId="39CAA1F6" wp14:editId="5A0F3C0C">
            <wp:simplePos x="0" y="0"/>
            <wp:positionH relativeFrom="column">
              <wp:posOffset>4048125</wp:posOffset>
            </wp:positionH>
            <wp:positionV relativeFrom="paragraph">
              <wp:posOffset>9525</wp:posOffset>
            </wp:positionV>
            <wp:extent cx="2457450" cy="10763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wacimagecontainer"/>
          <w:noProof/>
          <w:color w:val="808080"/>
        </w:rPr>
        <w:drawing>
          <wp:inline distT="0" distB="0" distL="0" distR="0" wp14:anchorId="0C17D01D" wp14:editId="74E912D6">
            <wp:extent cx="2362200" cy="276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3A2B1" w14:textId="77777777" w:rsidR="007B3CD2" w:rsidRDefault="007B3CD2" w:rsidP="00061E6F">
      <w:pPr>
        <w:pStyle w:val="NoSpacing"/>
        <w:jc w:val="center"/>
        <w:rPr>
          <w:rStyle w:val="PlaceholderText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BAFED97" w14:textId="77777777" w:rsidR="007B3CD2" w:rsidRDefault="007B3CD2" w:rsidP="00061E6F">
      <w:pPr>
        <w:pStyle w:val="NoSpacing"/>
        <w:jc w:val="center"/>
        <w:rPr>
          <w:rStyle w:val="PlaceholderText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FB948F5" w14:textId="77777777" w:rsidR="007B3CD2" w:rsidRDefault="007B3CD2" w:rsidP="00061E6F">
      <w:pPr>
        <w:pStyle w:val="NoSpacing"/>
        <w:jc w:val="center"/>
        <w:rPr>
          <w:rStyle w:val="PlaceholderText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54684BA" w14:textId="77777777" w:rsidR="007B3CD2" w:rsidRDefault="007B3CD2" w:rsidP="00061E6F">
      <w:pPr>
        <w:pStyle w:val="NoSpacing"/>
        <w:jc w:val="center"/>
        <w:rPr>
          <w:rStyle w:val="PlaceholderText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2ADBB9D" w14:textId="0230CD74" w:rsidR="00BE3393" w:rsidRPr="00061E6F" w:rsidRDefault="00ED7FCC" w:rsidP="00061E6F">
      <w:pPr>
        <w:pStyle w:val="NoSpacing"/>
        <w:jc w:val="center"/>
        <w:rPr>
          <w:rStyle w:val="PlaceholderText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PlaceholderText"/>
          <w:rFonts w:ascii="Times New Roman" w:hAnsi="Times New Roman" w:cs="Times New Roman"/>
          <w:b/>
          <w:bCs/>
          <w:color w:val="auto"/>
          <w:sz w:val="28"/>
          <w:szCs w:val="28"/>
        </w:rPr>
        <w:t>VCAA</w:t>
      </w:r>
      <w:r w:rsidR="00061E6F" w:rsidRPr="00061E6F">
        <w:rPr>
          <w:rStyle w:val="PlaceholderText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Complaint Notification to Respondent Letter</w:t>
      </w:r>
    </w:p>
    <w:p w14:paraId="55DA9FA8" w14:textId="77777777" w:rsidR="00061E6F" w:rsidRPr="000F513A" w:rsidRDefault="00061E6F" w:rsidP="00BE3393">
      <w:pPr>
        <w:pStyle w:val="NoSpacing"/>
        <w:rPr>
          <w:rStyle w:val="PlaceholderText"/>
          <w:rFonts w:ascii="Times New Roman" w:hAnsi="Times New Roman" w:cs="Times New Roman"/>
          <w:sz w:val="24"/>
          <w:szCs w:val="24"/>
        </w:rPr>
      </w:pPr>
    </w:p>
    <w:p w14:paraId="30550BCB" w14:textId="77777777" w:rsidR="00ED7FCC" w:rsidRDefault="00ED7FCC" w:rsidP="00BE3393">
      <w:pPr>
        <w:pStyle w:val="NoSpacing"/>
        <w:rPr>
          <w:rStyle w:val="PlaceholderText"/>
          <w:rFonts w:ascii="Times New Roman" w:hAnsi="Times New Roman" w:cs="Times New Roman"/>
          <w:sz w:val="24"/>
          <w:szCs w:val="24"/>
        </w:rPr>
      </w:pPr>
    </w:p>
    <w:p w14:paraId="18644948" w14:textId="65EF81D7" w:rsidR="00BE3393" w:rsidRPr="000F513A" w:rsidRDefault="00BE3393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13A">
        <w:rPr>
          <w:rStyle w:val="PlaceholderText"/>
          <w:rFonts w:ascii="Times New Roman" w:hAnsi="Times New Roman" w:cs="Times New Roman"/>
          <w:sz w:val="24"/>
          <w:szCs w:val="24"/>
        </w:rPr>
        <w:t>Click or tap to enter a date.</w:t>
      </w:r>
      <w:r w:rsidRPr="000F513A">
        <w:rPr>
          <w:rFonts w:ascii="Times New Roman" w:hAnsi="Times New Roman" w:cs="Times New Roman"/>
          <w:sz w:val="24"/>
          <w:szCs w:val="24"/>
        </w:rPr>
        <w:t xml:space="preserve">  </w:t>
      </w:r>
      <w:r w:rsidRPr="000F513A">
        <w:rPr>
          <w:rFonts w:ascii="Times New Roman" w:hAnsi="Times New Roman" w:cs="Times New Roman"/>
          <w:sz w:val="24"/>
          <w:szCs w:val="24"/>
          <w:highlight w:val="lightGray"/>
        </w:rPr>
        <w:t>(date)</w:t>
      </w:r>
      <w:r w:rsidRPr="000F51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Hlk73531436"/>
      <w:bookmarkEnd w:id="0"/>
    </w:p>
    <w:p w14:paraId="5FF0BAA7" w14:textId="77777777" w:rsidR="00A75A4D" w:rsidRPr="000F513A" w:rsidRDefault="00A75A4D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A1A972" w14:textId="77777777" w:rsidR="00A75A4D" w:rsidRPr="000F513A" w:rsidRDefault="00A75A4D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D49D4D" w14:textId="77777777" w:rsidR="00A75A4D" w:rsidRPr="000F513A" w:rsidRDefault="00A75A4D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92935C" w14:textId="5A1C0784" w:rsidR="00BE3393" w:rsidRPr="000F513A" w:rsidRDefault="00A75A4D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13A">
        <w:rPr>
          <w:rFonts w:ascii="Times New Roman" w:hAnsi="Times New Roman" w:cs="Times New Roman"/>
          <w:sz w:val="24"/>
          <w:szCs w:val="24"/>
        </w:rPr>
        <w:t xml:space="preserve">Dear </w:t>
      </w:r>
      <w:r w:rsidR="00BE3393" w:rsidRPr="000F513A">
        <w:rPr>
          <w:rStyle w:val="PlaceholderText"/>
          <w:rFonts w:ascii="Times New Roman" w:hAnsi="Times New Roman" w:cs="Times New Roman"/>
          <w:sz w:val="24"/>
          <w:szCs w:val="24"/>
        </w:rPr>
        <w:t>Click or tap here to enter text.</w:t>
      </w:r>
      <w:r w:rsidR="00BE3393" w:rsidRPr="000F513A">
        <w:rPr>
          <w:rFonts w:ascii="Times New Roman" w:hAnsi="Times New Roman" w:cs="Times New Roman"/>
          <w:sz w:val="24"/>
          <w:szCs w:val="24"/>
        </w:rPr>
        <w:t xml:space="preserve">,  </w:t>
      </w:r>
      <w:r w:rsidR="00BE3393" w:rsidRPr="000F513A">
        <w:rPr>
          <w:rFonts w:ascii="Times New Roman" w:hAnsi="Times New Roman" w:cs="Times New Roman"/>
          <w:sz w:val="24"/>
          <w:szCs w:val="24"/>
          <w:highlight w:val="lightGray"/>
        </w:rPr>
        <w:t>(name of Respondent)</w:t>
      </w:r>
    </w:p>
    <w:p w14:paraId="272BE7B9" w14:textId="77777777" w:rsidR="00BE3393" w:rsidRPr="000F513A" w:rsidRDefault="00BE3393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6559A1" w14:textId="3F810336" w:rsidR="00BE3393" w:rsidRPr="000F513A" w:rsidRDefault="00BE3393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13A">
        <w:rPr>
          <w:rFonts w:ascii="Times New Roman" w:hAnsi="Times New Roman" w:cs="Times New Roman"/>
          <w:sz w:val="24"/>
          <w:szCs w:val="24"/>
        </w:rPr>
        <w:t xml:space="preserve">On </w:t>
      </w:r>
      <w:sdt>
        <w:sdtPr>
          <w:rPr>
            <w:rFonts w:ascii="Times New Roman" w:hAnsi="Times New Roman" w:cs="Times New Roman"/>
            <w:sz w:val="24"/>
            <w:szCs w:val="24"/>
          </w:rPr>
          <w:id w:val="1204837460"/>
          <w:placeholder>
            <w:docPart w:val="1002E4711AA54CF7B7576C4466BF7D9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F51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  <w:r w:rsidRPr="000F513A">
        <w:rPr>
          <w:rFonts w:ascii="Times New Roman" w:hAnsi="Times New Roman" w:cs="Times New Roman"/>
          <w:sz w:val="24"/>
          <w:szCs w:val="24"/>
        </w:rPr>
        <w:t xml:space="preserve"> </w:t>
      </w:r>
      <w:r w:rsidRPr="000F513A">
        <w:rPr>
          <w:rFonts w:ascii="Times New Roman" w:hAnsi="Times New Roman" w:cs="Times New Roman"/>
          <w:sz w:val="24"/>
          <w:szCs w:val="24"/>
          <w:highlight w:val="lightGray"/>
        </w:rPr>
        <w:t>(date of submission form)</w:t>
      </w:r>
      <w:r w:rsidRPr="000F513A">
        <w:rPr>
          <w:rFonts w:ascii="Times New Roman" w:hAnsi="Times New Roman" w:cs="Times New Roman"/>
          <w:sz w:val="24"/>
          <w:szCs w:val="24"/>
        </w:rPr>
        <w:t xml:space="preserve">, a </w:t>
      </w:r>
      <w:r w:rsidR="005C23BC" w:rsidRPr="000F513A">
        <w:rPr>
          <w:rFonts w:ascii="Times New Roman" w:hAnsi="Times New Roman" w:cs="Times New Roman"/>
          <w:sz w:val="24"/>
          <w:szCs w:val="24"/>
        </w:rPr>
        <w:t>Formal Complaint Submission Form</w:t>
      </w:r>
      <w:r w:rsidRPr="000F513A">
        <w:rPr>
          <w:rFonts w:ascii="Times New Roman" w:hAnsi="Times New Roman" w:cs="Times New Roman"/>
          <w:sz w:val="24"/>
          <w:szCs w:val="24"/>
        </w:rPr>
        <w:t xml:space="preserve"> was filed </w:t>
      </w:r>
      <w:r w:rsidR="005C23BC" w:rsidRPr="000F513A">
        <w:rPr>
          <w:rFonts w:ascii="Times New Roman" w:hAnsi="Times New Roman" w:cs="Times New Roman"/>
          <w:sz w:val="24"/>
          <w:szCs w:val="24"/>
        </w:rPr>
        <w:t xml:space="preserve">against you </w:t>
      </w:r>
      <w:r w:rsidRPr="000F513A">
        <w:rPr>
          <w:rFonts w:ascii="Times New Roman" w:hAnsi="Times New Roman" w:cs="Times New Roman"/>
          <w:sz w:val="24"/>
          <w:szCs w:val="24"/>
        </w:rPr>
        <w:t>regarding</w:t>
      </w:r>
      <w:r w:rsidR="005C23BC" w:rsidRPr="000F513A">
        <w:rPr>
          <w:rFonts w:ascii="Times New Roman" w:hAnsi="Times New Roman" w:cs="Times New Roman"/>
          <w:sz w:val="24"/>
          <w:szCs w:val="24"/>
        </w:rPr>
        <w:t xml:space="preserve"> a violation of</w:t>
      </w:r>
      <w:r w:rsidRPr="000F51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65356230"/>
          <w:placeholder>
            <w:docPart w:val="7B76B242A5E34318896BDAC2C967E1FD"/>
          </w:placeholder>
          <w:showingPlcHdr/>
        </w:sdtPr>
        <w:sdtEndPr/>
        <w:sdtContent>
          <w:r w:rsidRPr="000F51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0F513A">
        <w:rPr>
          <w:rFonts w:ascii="Times New Roman" w:hAnsi="Times New Roman" w:cs="Times New Roman"/>
          <w:sz w:val="24"/>
          <w:szCs w:val="24"/>
        </w:rPr>
        <w:t xml:space="preserve"> </w:t>
      </w:r>
      <w:r w:rsidRPr="000F513A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5C23BC" w:rsidRPr="000F513A">
        <w:rPr>
          <w:rFonts w:ascii="Times New Roman" w:hAnsi="Times New Roman" w:cs="Times New Roman"/>
          <w:sz w:val="24"/>
          <w:szCs w:val="24"/>
          <w:highlight w:val="lightGray"/>
        </w:rPr>
        <w:t xml:space="preserve">list code/policy/regulation violated and a </w:t>
      </w:r>
      <w:r w:rsidRPr="000F513A">
        <w:rPr>
          <w:rFonts w:ascii="Times New Roman" w:hAnsi="Times New Roman" w:cs="Times New Roman"/>
          <w:sz w:val="24"/>
          <w:szCs w:val="24"/>
          <w:highlight w:val="lightGray"/>
        </w:rPr>
        <w:t>brief n</w:t>
      </w:r>
      <w:r w:rsidR="005C23BC" w:rsidRPr="000F513A">
        <w:rPr>
          <w:rFonts w:ascii="Times New Roman" w:hAnsi="Times New Roman" w:cs="Times New Roman"/>
          <w:sz w:val="24"/>
          <w:szCs w:val="24"/>
          <w:highlight w:val="lightGray"/>
        </w:rPr>
        <w:t>arrative</w:t>
      </w:r>
      <w:r w:rsidRPr="000F513A">
        <w:rPr>
          <w:rFonts w:ascii="Times New Roman" w:hAnsi="Times New Roman" w:cs="Times New Roman"/>
          <w:sz w:val="24"/>
          <w:szCs w:val="24"/>
          <w:highlight w:val="lightGray"/>
        </w:rPr>
        <w:t xml:space="preserve"> of </w:t>
      </w:r>
      <w:r w:rsidR="005C23BC" w:rsidRPr="000F513A">
        <w:rPr>
          <w:rFonts w:ascii="Times New Roman" w:hAnsi="Times New Roman" w:cs="Times New Roman"/>
          <w:sz w:val="24"/>
          <w:szCs w:val="24"/>
          <w:highlight w:val="lightGray"/>
        </w:rPr>
        <w:t>grounds for complaint</w:t>
      </w:r>
      <w:r w:rsidRPr="000F513A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Pr="000F51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2C62E1" w14:textId="77777777" w:rsidR="00BE3393" w:rsidRPr="000F513A" w:rsidRDefault="00BE3393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DA596F" w14:textId="12A2F4EA" w:rsidR="00BE3393" w:rsidRPr="000F513A" w:rsidRDefault="00BE3393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13A">
        <w:rPr>
          <w:rFonts w:ascii="Times New Roman" w:hAnsi="Times New Roman" w:cs="Times New Roman"/>
          <w:sz w:val="24"/>
          <w:szCs w:val="24"/>
        </w:rPr>
        <w:t xml:space="preserve">You will receive communications through your Methodist College emails regarding this process. Please refer to the </w:t>
      </w:r>
      <w:r w:rsidR="005C23BC" w:rsidRPr="000F513A">
        <w:rPr>
          <w:rFonts w:ascii="Times New Roman" w:hAnsi="Times New Roman" w:cs="Times New Roman"/>
          <w:sz w:val="24"/>
          <w:szCs w:val="24"/>
        </w:rPr>
        <w:t xml:space="preserve">Formal Complaint </w:t>
      </w:r>
      <w:r w:rsidRPr="000F513A">
        <w:rPr>
          <w:rFonts w:ascii="Times New Roman" w:hAnsi="Times New Roman" w:cs="Times New Roman"/>
          <w:sz w:val="24"/>
          <w:szCs w:val="24"/>
        </w:rPr>
        <w:t>Process found in the Methodist College Student Handbook</w:t>
      </w:r>
      <w:r w:rsidR="005C23BC" w:rsidRPr="000F513A">
        <w:rPr>
          <w:rFonts w:ascii="Times New Roman" w:hAnsi="Times New Roman" w:cs="Times New Roman"/>
          <w:sz w:val="24"/>
          <w:szCs w:val="24"/>
        </w:rPr>
        <w:t xml:space="preserve"> for more information</w:t>
      </w:r>
      <w:r w:rsidRPr="000F513A">
        <w:rPr>
          <w:rFonts w:ascii="Times New Roman" w:hAnsi="Times New Roman" w:cs="Times New Roman"/>
          <w:sz w:val="24"/>
          <w:szCs w:val="24"/>
        </w:rPr>
        <w:t xml:space="preserve">. Also, please communicate with me as needed. </w:t>
      </w:r>
    </w:p>
    <w:p w14:paraId="15A5CF5E" w14:textId="77777777" w:rsidR="00BE3393" w:rsidRPr="000F513A" w:rsidRDefault="00BE3393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110D09" w14:textId="77777777" w:rsidR="00BE3393" w:rsidRPr="000F513A" w:rsidRDefault="00BE3393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13A">
        <w:rPr>
          <w:rFonts w:ascii="Times New Roman" w:hAnsi="Times New Roman" w:cs="Times New Roman"/>
          <w:sz w:val="24"/>
          <w:szCs w:val="24"/>
        </w:rPr>
        <w:t>Sincerely,</w:t>
      </w:r>
    </w:p>
    <w:p w14:paraId="20E67BF3" w14:textId="46F54602" w:rsidR="00306DB0" w:rsidRPr="000F513A" w:rsidRDefault="00306DB0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B90D2" w14:textId="673F96D0" w:rsidR="00BE3393" w:rsidRPr="000F513A" w:rsidRDefault="00BE3393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99131" w14:textId="470A5DD6" w:rsidR="00BE3393" w:rsidRPr="000F513A" w:rsidRDefault="00ED7FCC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FCC">
        <w:rPr>
          <w:rFonts w:ascii="Times New Roman" w:hAnsi="Times New Roman" w:cs="Times New Roman"/>
          <w:sz w:val="24"/>
          <w:szCs w:val="24"/>
          <w:highlight w:val="lightGray"/>
        </w:rPr>
        <w:t>(Name)</w:t>
      </w:r>
    </w:p>
    <w:p w14:paraId="0042EC1F" w14:textId="523241CE" w:rsidR="00BE3393" w:rsidRPr="000F513A" w:rsidRDefault="00ED7FCC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Chancellor of Academic Affairs</w:t>
      </w:r>
    </w:p>
    <w:p w14:paraId="019A5DF2" w14:textId="1A12B8F9" w:rsidR="00641B61" w:rsidRPr="000F513A" w:rsidRDefault="00641B61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EFACE" w14:textId="7FF887B6" w:rsidR="00641B61" w:rsidRPr="000F513A" w:rsidRDefault="00641B61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7B5596" w14:textId="228F6117" w:rsidR="00641B61" w:rsidRPr="000F513A" w:rsidRDefault="00641B61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8C8419" w14:textId="36B49DA2" w:rsidR="00641B61" w:rsidRPr="000F513A" w:rsidRDefault="00641B61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100EB7" w14:textId="65116B87" w:rsidR="00641B61" w:rsidRPr="000F513A" w:rsidRDefault="00641B61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70D35" w14:textId="6EA28B0F" w:rsidR="00641B61" w:rsidRPr="000F513A" w:rsidRDefault="00641B61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BDB25C" w14:textId="447073A0" w:rsidR="00641B61" w:rsidRPr="000F513A" w:rsidRDefault="00641B61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1092E0" w14:textId="5856ADC8" w:rsidR="00641B61" w:rsidRPr="00EA5F51" w:rsidRDefault="00641B61" w:rsidP="00BE3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13A">
        <w:rPr>
          <w:rFonts w:ascii="Times New Roman" w:hAnsi="Times New Roman" w:cs="Times New Roman"/>
          <w:sz w:val="24"/>
          <w:szCs w:val="24"/>
        </w:rPr>
        <w:t>Enc:</w:t>
      </w:r>
      <w:r w:rsidR="00D47A2E">
        <w:rPr>
          <w:rFonts w:ascii="Times New Roman" w:hAnsi="Times New Roman" w:cs="Times New Roman"/>
          <w:sz w:val="24"/>
          <w:szCs w:val="24"/>
        </w:rPr>
        <w:tab/>
      </w:r>
      <w:r w:rsidRPr="00EA5F51">
        <w:rPr>
          <w:rFonts w:ascii="Times New Roman" w:hAnsi="Times New Roman" w:cs="Times New Roman"/>
          <w:sz w:val="24"/>
          <w:szCs w:val="24"/>
        </w:rPr>
        <w:t>Formal Complaint Submission Form</w:t>
      </w:r>
    </w:p>
    <w:p w14:paraId="1055C0EE" w14:textId="2651A1A5" w:rsidR="00EA5F51" w:rsidRDefault="007B3CD2" w:rsidP="00EA5F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03320445"/>
          <w:placeholder>
            <w:docPart w:val="DefaultPlaceholder_-1854013440"/>
          </w:placeholder>
          <w:showingPlcHdr/>
        </w:sdtPr>
        <w:sdtEndPr/>
        <w:sdtContent>
          <w:r w:rsidR="00EA5F51" w:rsidRPr="00EA5F5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EA5F51" w:rsidRPr="00EA5F51">
        <w:rPr>
          <w:rFonts w:ascii="Times New Roman" w:hAnsi="Times New Roman" w:cs="Times New Roman"/>
          <w:sz w:val="24"/>
          <w:szCs w:val="24"/>
        </w:rPr>
        <w:t xml:space="preserve"> (list supplemental documents included with Formal Complaint Submission Form)</w:t>
      </w:r>
    </w:p>
    <w:p w14:paraId="24B2F369" w14:textId="0030CD07" w:rsidR="00061E6F" w:rsidRDefault="00061E6F">
      <w:pPr>
        <w:rPr>
          <w:rStyle w:val="PlaceholderText"/>
          <w:rFonts w:cs="Times New Roman"/>
          <w:sz w:val="22"/>
          <w:szCs w:val="22"/>
        </w:rPr>
      </w:pPr>
      <w:r>
        <w:rPr>
          <w:rStyle w:val="PlaceholderText"/>
          <w:rFonts w:cs="Times New Roman"/>
        </w:rPr>
        <w:br w:type="page"/>
      </w:r>
    </w:p>
    <w:p w14:paraId="26C39250" w14:textId="77777777" w:rsidR="00061E6F" w:rsidRPr="00061E6F" w:rsidRDefault="00061E6F" w:rsidP="00061E6F">
      <w:pPr>
        <w:pStyle w:val="NoSpacing"/>
        <w:rPr>
          <w:rFonts w:ascii="Times New Roman" w:hAnsi="Times New Roman" w:cs="Times New Roman"/>
          <w:b/>
          <w:bCs/>
        </w:rPr>
      </w:pPr>
      <w:r w:rsidRPr="00061E6F">
        <w:rPr>
          <w:rFonts w:ascii="Times New Roman" w:hAnsi="Times New Roman" w:cs="Times New Roman"/>
          <w:b/>
          <w:bCs/>
        </w:rPr>
        <w:lastRenderedPageBreak/>
        <w:t>Record of Formal Complaint Process</w:t>
      </w:r>
    </w:p>
    <w:p w14:paraId="37D0BFC9" w14:textId="77777777" w:rsidR="00061E6F" w:rsidRPr="00061E6F" w:rsidRDefault="00061E6F" w:rsidP="00061E6F">
      <w:pPr>
        <w:pStyle w:val="NoSpacing"/>
        <w:rPr>
          <w:rFonts w:ascii="Times New Roman" w:hAnsi="Times New Roman" w:cs="Times New Roman"/>
        </w:rPr>
      </w:pPr>
    </w:p>
    <w:p w14:paraId="5E5A48C0" w14:textId="77777777" w:rsidR="00061E6F" w:rsidRPr="00061E6F" w:rsidRDefault="00061E6F" w:rsidP="00061E6F">
      <w:pPr>
        <w:pStyle w:val="NoSpacing"/>
        <w:rPr>
          <w:rFonts w:ascii="Times New Roman" w:hAnsi="Times New Roman" w:cs="Times New Roman"/>
        </w:rPr>
      </w:pPr>
      <w:r w:rsidRPr="00061E6F">
        <w:rPr>
          <w:rFonts w:ascii="Times New Roman" w:hAnsi="Times New Roman" w:cs="Times New Roman"/>
        </w:rPr>
        <w:t xml:space="preserve">Please include more information to accommodate the formal complaint process or additional steps unique to this particular case.  All dates are recorded as business days.  </w:t>
      </w:r>
    </w:p>
    <w:p w14:paraId="48A5D992" w14:textId="77777777" w:rsidR="00061E6F" w:rsidRPr="00061E6F" w:rsidRDefault="00061E6F" w:rsidP="00061E6F">
      <w:pPr>
        <w:pStyle w:val="NoSpacing"/>
        <w:rPr>
          <w:rFonts w:ascii="Times New Roman" w:hAnsi="Times New Roman" w:cs="Times New Roman"/>
        </w:rPr>
      </w:pPr>
    </w:p>
    <w:p w14:paraId="1D989E7E" w14:textId="77777777" w:rsidR="00061E6F" w:rsidRPr="00061E6F" w:rsidRDefault="00061E6F" w:rsidP="00061E6F">
      <w:pPr>
        <w:pStyle w:val="NoSpacing"/>
        <w:rPr>
          <w:rFonts w:ascii="Times New Roman" w:hAnsi="Times New Roman" w:cs="Times New Roman"/>
        </w:rPr>
      </w:pPr>
      <w:r w:rsidRPr="00061E6F">
        <w:rPr>
          <w:rFonts w:ascii="Times New Roman" w:hAnsi="Times New Roman" w:cs="Times New Roman"/>
        </w:rPr>
        <w:t xml:space="preserve">Complainant Reporting: </w:t>
      </w:r>
      <w:sdt>
        <w:sdtPr>
          <w:rPr>
            <w:rFonts w:ascii="Times New Roman" w:hAnsi="Times New Roman" w:cs="Times New Roman"/>
          </w:rPr>
          <w:id w:val="-1304685510"/>
          <w:placeholder>
            <w:docPart w:val="C72E178B8D4C4A43A34BB6EEE49EE218"/>
          </w:placeholder>
          <w:showingPlcHdr/>
        </w:sdtPr>
        <w:sdtEndPr/>
        <w:sdtContent>
          <w:r w:rsidRPr="00061E6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3050332" w14:textId="77777777" w:rsidR="00061E6F" w:rsidRPr="00061E6F" w:rsidRDefault="00061E6F" w:rsidP="00061E6F">
      <w:pPr>
        <w:pStyle w:val="NoSpacing"/>
        <w:rPr>
          <w:rFonts w:ascii="Times New Roman" w:hAnsi="Times New Roman" w:cs="Times New Roman"/>
        </w:rPr>
      </w:pPr>
      <w:r w:rsidRPr="00061E6F">
        <w:rPr>
          <w:rFonts w:ascii="Times New Roman" w:hAnsi="Times New Roman" w:cs="Times New Roman"/>
        </w:rPr>
        <w:t xml:space="preserve">Respondent Involved: </w:t>
      </w:r>
      <w:sdt>
        <w:sdtPr>
          <w:rPr>
            <w:rFonts w:ascii="Times New Roman" w:hAnsi="Times New Roman" w:cs="Times New Roman"/>
          </w:rPr>
          <w:id w:val="88053447"/>
          <w:placeholder>
            <w:docPart w:val="C72E178B8D4C4A43A34BB6EEE49EE218"/>
          </w:placeholder>
          <w:showingPlcHdr/>
        </w:sdtPr>
        <w:sdtEndPr/>
        <w:sdtContent>
          <w:r w:rsidRPr="00061E6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2584A36" w14:textId="77777777" w:rsidR="00061E6F" w:rsidRPr="00061E6F" w:rsidRDefault="00061E6F" w:rsidP="00061E6F">
      <w:pPr>
        <w:pStyle w:val="NoSpacing"/>
        <w:rPr>
          <w:rFonts w:ascii="Times New Roman" w:hAnsi="Times New Roman" w:cs="Times New Roman"/>
        </w:rPr>
      </w:pPr>
      <w:r w:rsidRPr="00061E6F">
        <w:rPr>
          <w:rFonts w:ascii="Times New Roman" w:hAnsi="Times New Roman" w:cs="Times New Roman"/>
        </w:rPr>
        <w:t xml:space="preserve">Administrator: </w:t>
      </w:r>
      <w:sdt>
        <w:sdtPr>
          <w:rPr>
            <w:rFonts w:ascii="Times New Roman" w:hAnsi="Times New Roman" w:cs="Times New Roman"/>
          </w:rPr>
          <w:id w:val="-1559784920"/>
          <w:placeholder>
            <w:docPart w:val="C72E178B8D4C4A43A34BB6EEE49EE218"/>
          </w:placeholder>
          <w:showingPlcHdr/>
        </w:sdtPr>
        <w:sdtEndPr/>
        <w:sdtContent>
          <w:r w:rsidRPr="00061E6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023EA89" w14:textId="77777777" w:rsidR="00061E6F" w:rsidRPr="00165855" w:rsidRDefault="00061E6F" w:rsidP="00061E6F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2"/>
        <w:gridCol w:w="1528"/>
        <w:gridCol w:w="1046"/>
        <w:gridCol w:w="3344"/>
      </w:tblGrid>
      <w:tr w:rsidR="00061E6F" w:rsidRPr="00165855" w14:paraId="0A4169CA" w14:textId="77777777" w:rsidTr="00081100"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14:paraId="3CE97059" w14:textId="77777777" w:rsidR="00061E6F" w:rsidRPr="00165855" w:rsidRDefault="00061E6F" w:rsidP="00081100">
            <w:pPr>
              <w:jc w:val="center"/>
              <w:rPr>
                <w:rFonts w:eastAsia="Calibri" w:cs="Times New Roman"/>
                <w:i/>
                <w:iCs/>
                <w:sz w:val="22"/>
                <w:szCs w:val="22"/>
              </w:rPr>
            </w:pPr>
            <w:r w:rsidRPr="00165855">
              <w:rPr>
                <w:rFonts w:eastAsia="Calibri" w:cs="Times New Roman"/>
                <w:i/>
                <w:iCs/>
                <w:sz w:val="22"/>
                <w:szCs w:val="22"/>
              </w:rPr>
              <w:t>Step in Due Process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7D35B" w14:textId="77777777" w:rsidR="00061E6F" w:rsidRPr="00165855" w:rsidRDefault="00061E6F" w:rsidP="00081100">
            <w:pPr>
              <w:jc w:val="center"/>
              <w:rPr>
                <w:rFonts w:eastAsia="Calibri" w:cs="Times New Roman"/>
                <w:i/>
                <w:iCs/>
                <w:sz w:val="22"/>
                <w:szCs w:val="22"/>
              </w:rPr>
            </w:pPr>
            <w:r w:rsidRPr="00165855">
              <w:rPr>
                <w:rFonts w:eastAsia="Calibri" w:cs="Times New Roman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0FC43FC6" w14:textId="77777777" w:rsidR="00061E6F" w:rsidRPr="00165855" w:rsidRDefault="00061E6F" w:rsidP="00081100">
            <w:pPr>
              <w:jc w:val="center"/>
              <w:rPr>
                <w:rFonts w:eastAsia="Calibri" w:cs="Times New Roman"/>
                <w:i/>
                <w:iCs/>
                <w:sz w:val="22"/>
                <w:szCs w:val="22"/>
              </w:rPr>
            </w:pPr>
            <w:r w:rsidRPr="00165855">
              <w:rPr>
                <w:rFonts w:eastAsia="Calibri" w:cs="Times New Roman"/>
                <w:i/>
                <w:iCs/>
                <w:sz w:val="22"/>
                <w:szCs w:val="22"/>
              </w:rPr>
              <w:t>Status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14:paraId="76CF501D" w14:textId="77777777" w:rsidR="00061E6F" w:rsidRPr="00165855" w:rsidRDefault="00061E6F" w:rsidP="00081100">
            <w:pPr>
              <w:jc w:val="center"/>
              <w:rPr>
                <w:rFonts w:eastAsia="Calibri" w:cs="Times New Roman"/>
                <w:i/>
                <w:iCs/>
                <w:sz w:val="22"/>
                <w:szCs w:val="22"/>
              </w:rPr>
            </w:pPr>
            <w:r w:rsidRPr="00165855">
              <w:rPr>
                <w:rFonts w:eastAsia="Calibri" w:cs="Times New Roman"/>
                <w:i/>
                <w:iCs/>
                <w:sz w:val="22"/>
                <w:szCs w:val="22"/>
              </w:rPr>
              <w:t>Timeline Notes</w:t>
            </w:r>
          </w:p>
        </w:tc>
      </w:tr>
      <w:tr w:rsidR="00061E6F" w:rsidRPr="00165855" w14:paraId="0E833831" w14:textId="77777777" w:rsidTr="00061E6F">
        <w:trPr>
          <w:trHeight w:val="11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2A9A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</w:rPr>
            </w:pPr>
            <w:r w:rsidRPr="00061E6F">
              <w:rPr>
                <w:rFonts w:ascii="Times New Roman" w:hAnsi="Times New Roman" w:cs="Times New Roman"/>
              </w:rPr>
              <w:t>Formal Complaint Submission Form</w:t>
            </w:r>
          </w:p>
        </w:tc>
        <w:sdt>
          <w:sdtPr>
            <w:rPr>
              <w:rFonts w:ascii="Times New Roman" w:hAnsi="Times New Roman" w:cs="Times New Roman"/>
            </w:rPr>
            <w:id w:val="1788703877"/>
            <w:placeholder>
              <w:docPart w:val="5B9B8961ECA44BD49689D71827E88F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62FC9D" w14:textId="77777777" w:rsidR="00061E6F" w:rsidRPr="00061E6F" w:rsidRDefault="00061E6F" w:rsidP="00061E6F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61E6F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C05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F35E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</w:rPr>
            </w:pPr>
            <w:r w:rsidRPr="00061E6F">
              <w:rPr>
                <w:rFonts w:ascii="Times New Roman" w:hAnsi="Times New Roman" w:cs="Times New Roman"/>
              </w:rPr>
              <w:t>Must be within 5 days of alleged event OR last Informal Complaint Process contact</w:t>
            </w:r>
          </w:p>
        </w:tc>
      </w:tr>
      <w:tr w:rsidR="00061E6F" w:rsidRPr="00165855" w14:paraId="4C91D7BB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5783" w14:textId="2C16D09E" w:rsidR="00061E6F" w:rsidRPr="00061E6F" w:rsidRDefault="00ED7FCC" w:rsidP="00061E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VCAA</w:t>
            </w:r>
            <w:r w:rsidR="00061E6F" w:rsidRPr="00061E6F">
              <w:rPr>
                <w:rFonts w:ascii="Times New Roman" w:hAnsi="Times New Roman" w:cs="Times New Roman"/>
              </w:rPr>
              <w:t xml:space="preserve"> Complaint Notification to Respondent Letter</w:t>
            </w:r>
          </w:p>
        </w:tc>
        <w:sdt>
          <w:sdtPr>
            <w:rPr>
              <w:rFonts w:ascii="Times New Roman" w:hAnsi="Times New Roman" w:cs="Times New Roman"/>
            </w:rPr>
            <w:id w:val="-1028718952"/>
            <w:placeholder>
              <w:docPart w:val="8D51EEC7142B4C608E6C1766DB7EB1E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9D20C4" w14:textId="77777777" w:rsidR="00061E6F" w:rsidRPr="00061E6F" w:rsidRDefault="00061E6F" w:rsidP="00061E6F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61E6F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F9CA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7427" w14:textId="509E0F6A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</w:rPr>
            </w:pPr>
            <w:r w:rsidRPr="00061E6F">
              <w:rPr>
                <w:rFonts w:ascii="Times New Roman" w:hAnsi="Times New Roman" w:cs="Times New Roman"/>
              </w:rPr>
              <w:t xml:space="preserve">To be sent same day as </w:t>
            </w:r>
            <w:r w:rsidR="00ED7FCC">
              <w:rPr>
                <w:rFonts w:ascii="Times New Roman" w:hAnsi="Times New Roman" w:cs="Times New Roman"/>
                <w:color w:val="000000"/>
              </w:rPr>
              <w:t>VCAA</w:t>
            </w:r>
            <w:r w:rsidR="00ED7FCC" w:rsidRPr="00061E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1E6F">
              <w:rPr>
                <w:rFonts w:ascii="Times New Roman" w:hAnsi="Times New Roman" w:cs="Times New Roman"/>
              </w:rPr>
              <w:t>to Administrator Letter</w:t>
            </w:r>
          </w:p>
        </w:tc>
      </w:tr>
      <w:tr w:rsidR="00061E6F" w:rsidRPr="00165855" w14:paraId="52148FB4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F96D" w14:textId="7C0A37DB" w:rsidR="00061E6F" w:rsidRPr="00061E6F" w:rsidRDefault="00ED7FCC" w:rsidP="00061E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VCAA</w:t>
            </w:r>
            <w:r w:rsidR="00061E6F" w:rsidRPr="00061E6F">
              <w:rPr>
                <w:rFonts w:ascii="Times New Roman" w:hAnsi="Times New Roman" w:cs="Times New Roman"/>
              </w:rPr>
              <w:t xml:space="preserve"> to Administrator Letter</w:t>
            </w:r>
          </w:p>
        </w:tc>
        <w:sdt>
          <w:sdtPr>
            <w:rPr>
              <w:rFonts w:ascii="Times New Roman" w:hAnsi="Times New Roman" w:cs="Times New Roman"/>
            </w:rPr>
            <w:id w:val="1728263836"/>
            <w:placeholder>
              <w:docPart w:val="5B9B8961ECA44BD49689D71827E88F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2691EE" w14:textId="77777777" w:rsidR="00061E6F" w:rsidRPr="00061E6F" w:rsidRDefault="00061E6F" w:rsidP="00061E6F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61E6F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E4E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2DD1" w14:textId="3D60F8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</w:rPr>
            </w:pPr>
            <w:r w:rsidRPr="00061E6F">
              <w:rPr>
                <w:rFonts w:ascii="Times New Roman" w:hAnsi="Times New Roman" w:cs="Times New Roman"/>
              </w:rPr>
              <w:t xml:space="preserve">Must be within 3 days of </w:t>
            </w:r>
            <w:r w:rsidR="00ED7FCC">
              <w:rPr>
                <w:rFonts w:ascii="Times New Roman" w:hAnsi="Times New Roman" w:cs="Times New Roman"/>
                <w:color w:val="000000"/>
              </w:rPr>
              <w:t>VCAA</w:t>
            </w:r>
            <w:r w:rsidR="00ED7FCC" w:rsidRPr="00061E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1E6F">
              <w:rPr>
                <w:rFonts w:ascii="Times New Roman" w:hAnsi="Times New Roman" w:cs="Times New Roman"/>
              </w:rPr>
              <w:t>receiving the complaint</w:t>
            </w:r>
          </w:p>
        </w:tc>
      </w:tr>
      <w:tr w:rsidR="00061E6F" w:rsidRPr="00165855" w14:paraId="25AB60D7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D1FD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</w:rPr>
            </w:pPr>
            <w:r w:rsidRPr="00061E6F">
              <w:rPr>
                <w:rFonts w:ascii="Times New Roman" w:hAnsi="Times New Roman" w:cs="Times New Roman"/>
              </w:rPr>
              <w:t>Administrator Decision Letter to Complainant</w:t>
            </w:r>
          </w:p>
        </w:tc>
        <w:sdt>
          <w:sdtPr>
            <w:rPr>
              <w:rFonts w:ascii="Times New Roman" w:hAnsi="Times New Roman" w:cs="Times New Roman"/>
            </w:rPr>
            <w:id w:val="2943086"/>
            <w:placeholder>
              <w:docPart w:val="5B9B8961ECA44BD49689D71827E88F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59E2CD" w14:textId="77777777" w:rsidR="00061E6F" w:rsidRPr="00061E6F" w:rsidRDefault="00061E6F" w:rsidP="00061E6F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61E6F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B11B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4276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</w:rPr>
            </w:pPr>
            <w:r w:rsidRPr="00061E6F">
              <w:rPr>
                <w:rFonts w:ascii="Times New Roman" w:hAnsi="Times New Roman" w:cs="Times New Roman"/>
                <w:color w:val="000000"/>
              </w:rPr>
              <w:t>Must be within 10 days of being assigned the complaint</w:t>
            </w:r>
          </w:p>
        </w:tc>
      </w:tr>
      <w:tr w:rsidR="00061E6F" w:rsidRPr="00165855" w14:paraId="2898C0F0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E5E2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</w:rPr>
            </w:pPr>
            <w:r w:rsidRPr="00061E6F"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</w:rPr>
              <w:t>Administrator Decision Letter to Respondent</w:t>
            </w:r>
          </w:p>
        </w:tc>
        <w:sdt>
          <w:sdtPr>
            <w:rPr>
              <w:rFonts w:ascii="Times New Roman" w:hAnsi="Times New Roman" w:cs="Times New Roman"/>
            </w:rPr>
            <w:id w:val="-1347937538"/>
            <w:placeholder>
              <w:docPart w:val="FB196CF51D154AEA92994811DCBD2A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B5D768" w14:textId="77777777" w:rsidR="00061E6F" w:rsidRPr="00061E6F" w:rsidRDefault="00061E6F" w:rsidP="00061E6F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61E6F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57B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94AE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061E6F">
              <w:rPr>
                <w:rFonts w:ascii="Times New Roman" w:hAnsi="Times New Roman" w:cs="Times New Roman"/>
                <w:color w:val="000000"/>
              </w:rPr>
              <w:t>To be sent 10 days after Administrator Decision Letter to Complainant IF no appeal is filed</w:t>
            </w:r>
          </w:p>
        </w:tc>
      </w:tr>
      <w:tr w:rsidR="00061E6F" w:rsidRPr="00165855" w14:paraId="77870342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75FB" w14:textId="1EBB6CC5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061E6F">
              <w:rPr>
                <w:rFonts w:ascii="Times New Roman" w:hAnsi="Times New Roman" w:cs="Times New Roman"/>
                <w:color w:val="000000"/>
              </w:rPr>
              <w:t xml:space="preserve">Complainant Appeal to </w:t>
            </w:r>
            <w:r w:rsidR="00ED7FCC">
              <w:rPr>
                <w:rFonts w:ascii="Times New Roman" w:hAnsi="Times New Roman" w:cs="Times New Roman"/>
                <w:color w:val="000000"/>
              </w:rPr>
              <w:t>VCAA</w:t>
            </w:r>
            <w:r w:rsidRPr="00061E6F">
              <w:rPr>
                <w:rFonts w:ascii="Times New Roman" w:hAnsi="Times New Roman" w:cs="Times New Roman"/>
                <w:color w:val="000000"/>
              </w:rPr>
              <w:t xml:space="preserve"> Letter OR </w:t>
            </w:r>
          </w:p>
          <w:p w14:paraId="1C70D9E7" w14:textId="2BDACC0B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061E6F">
              <w:rPr>
                <w:rFonts w:ascii="Times New Roman" w:hAnsi="Times New Roman" w:cs="Times New Roman"/>
                <w:color w:val="000000"/>
              </w:rPr>
              <w:t xml:space="preserve">Escalation CC to </w:t>
            </w:r>
            <w:r w:rsidR="00ED7FCC">
              <w:rPr>
                <w:rFonts w:ascii="Times New Roman" w:hAnsi="Times New Roman" w:cs="Times New Roman"/>
                <w:color w:val="000000"/>
              </w:rPr>
              <w:t>VCAA</w:t>
            </w:r>
            <w:r w:rsidRPr="00061E6F">
              <w:rPr>
                <w:rFonts w:ascii="Times New Roman" w:hAnsi="Times New Roman" w:cs="Times New Roman"/>
                <w:color w:val="000000"/>
              </w:rPr>
              <w:t xml:space="preserve"> from Administrator</w:t>
            </w:r>
          </w:p>
        </w:tc>
        <w:sdt>
          <w:sdtPr>
            <w:rPr>
              <w:rFonts w:ascii="Times New Roman" w:hAnsi="Times New Roman" w:cs="Times New Roman"/>
            </w:rPr>
            <w:id w:val="-349647979"/>
            <w:placeholder>
              <w:docPart w:val="75CE1ADF1AF94C2E911AFFB08E3920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6443D8" w14:textId="77777777" w:rsidR="00061E6F" w:rsidRPr="00061E6F" w:rsidRDefault="00061E6F" w:rsidP="00061E6F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61E6F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6F8B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D235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061E6F">
              <w:rPr>
                <w:rFonts w:ascii="Times New Roman" w:hAnsi="Times New Roman" w:cs="Times New Roman"/>
                <w:color w:val="000000"/>
              </w:rPr>
              <w:t>Must be within 10 days of receiving Administrator Decision Letter to Complainant</w:t>
            </w:r>
          </w:p>
        </w:tc>
      </w:tr>
      <w:tr w:rsidR="00061E6F" w:rsidRPr="00165855" w14:paraId="5825E87D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EA2C" w14:textId="5208F528" w:rsidR="00061E6F" w:rsidRPr="00061E6F" w:rsidRDefault="00ED7FCC" w:rsidP="00061E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VCAA</w:t>
            </w:r>
            <w:r w:rsidRPr="00061E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61E6F" w:rsidRPr="00061E6F">
              <w:rPr>
                <w:rFonts w:ascii="Times New Roman" w:hAnsi="Times New Roman" w:cs="Times New Roman"/>
              </w:rPr>
              <w:t xml:space="preserve">to Investigation Committee Letter </w:t>
            </w:r>
          </w:p>
        </w:tc>
        <w:sdt>
          <w:sdtPr>
            <w:rPr>
              <w:rFonts w:ascii="Times New Roman" w:hAnsi="Times New Roman" w:cs="Times New Roman"/>
            </w:rPr>
            <w:id w:val="-1793889320"/>
            <w:placeholder>
              <w:docPart w:val="5B9B8961ECA44BD49689D71827E88F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E862BE" w14:textId="77777777" w:rsidR="00061E6F" w:rsidRPr="00061E6F" w:rsidRDefault="00061E6F" w:rsidP="00061E6F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61E6F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4D0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F578" w14:textId="3E561CF5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</w:rPr>
            </w:pPr>
            <w:r w:rsidRPr="00061E6F">
              <w:rPr>
                <w:rFonts w:ascii="Times New Roman" w:hAnsi="Times New Roman" w:cs="Times New Roman"/>
                <w:color w:val="000000"/>
              </w:rPr>
              <w:t xml:space="preserve">Must be within 5 days from receiving Appeal to </w:t>
            </w:r>
            <w:r w:rsidR="00ED7FCC">
              <w:rPr>
                <w:rFonts w:ascii="Times New Roman" w:hAnsi="Times New Roman" w:cs="Times New Roman"/>
                <w:color w:val="000000"/>
              </w:rPr>
              <w:t>VCAA</w:t>
            </w:r>
            <w:r w:rsidR="00ED7FCC" w:rsidRPr="00061E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1E6F">
              <w:rPr>
                <w:rFonts w:ascii="Times New Roman" w:hAnsi="Times New Roman" w:cs="Times New Roman"/>
                <w:color w:val="000000"/>
              </w:rPr>
              <w:t>Form</w:t>
            </w:r>
          </w:p>
        </w:tc>
      </w:tr>
      <w:tr w:rsidR="00061E6F" w:rsidRPr="00165855" w14:paraId="5896DA17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F2D4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</w:rPr>
            </w:pPr>
            <w:r w:rsidRPr="00061E6F">
              <w:rPr>
                <w:rFonts w:ascii="Times New Roman" w:hAnsi="Times New Roman" w:cs="Times New Roman"/>
              </w:rPr>
              <w:t>Committee Meets with Complainant</w:t>
            </w:r>
          </w:p>
        </w:tc>
        <w:sdt>
          <w:sdtPr>
            <w:rPr>
              <w:rFonts w:ascii="Times New Roman" w:hAnsi="Times New Roman" w:cs="Times New Roman"/>
            </w:rPr>
            <w:id w:val="151030486"/>
            <w:placeholder>
              <w:docPart w:val="75CE1ADF1AF94C2E911AFFB08E3920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F48CAC" w14:textId="77777777" w:rsidR="00061E6F" w:rsidRPr="00061E6F" w:rsidRDefault="00061E6F" w:rsidP="00061E6F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61E6F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4A3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C852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1E6F" w:rsidRPr="00165855" w14:paraId="7C0A05DE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7834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</w:rPr>
            </w:pPr>
            <w:r w:rsidRPr="00061E6F">
              <w:rPr>
                <w:rFonts w:ascii="Times New Roman" w:hAnsi="Times New Roman" w:cs="Times New Roman"/>
              </w:rPr>
              <w:t>Committee Meets with Respondent</w:t>
            </w:r>
          </w:p>
        </w:tc>
        <w:sdt>
          <w:sdtPr>
            <w:rPr>
              <w:rFonts w:ascii="Times New Roman" w:hAnsi="Times New Roman" w:cs="Times New Roman"/>
            </w:rPr>
            <w:id w:val="-918321497"/>
            <w:placeholder>
              <w:docPart w:val="75CE1ADF1AF94C2E911AFFB08E3920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C5202E" w14:textId="77777777" w:rsidR="00061E6F" w:rsidRPr="00061E6F" w:rsidRDefault="00061E6F" w:rsidP="00061E6F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61E6F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74E1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B26D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1E6F" w:rsidRPr="00165855" w14:paraId="6075CD6A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02AC" w14:textId="10094AE0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</w:rPr>
            </w:pPr>
            <w:r w:rsidRPr="00061E6F">
              <w:rPr>
                <w:rFonts w:ascii="Times New Roman" w:hAnsi="Times New Roman" w:cs="Times New Roman"/>
              </w:rPr>
              <w:t xml:space="preserve">Investigation Committee Report to </w:t>
            </w:r>
            <w:r w:rsidR="00ED7FCC">
              <w:rPr>
                <w:rFonts w:ascii="Times New Roman" w:hAnsi="Times New Roman" w:cs="Times New Roman"/>
                <w:color w:val="000000"/>
              </w:rPr>
              <w:t>VCAA</w:t>
            </w:r>
          </w:p>
        </w:tc>
        <w:sdt>
          <w:sdtPr>
            <w:rPr>
              <w:rFonts w:ascii="Times New Roman" w:hAnsi="Times New Roman" w:cs="Times New Roman"/>
            </w:rPr>
            <w:id w:val="-1847547503"/>
            <w:placeholder>
              <w:docPart w:val="9281B22AC0ED4C32931AC5E70D381A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C33F0C" w14:textId="77777777" w:rsidR="00061E6F" w:rsidRPr="00061E6F" w:rsidRDefault="00061E6F" w:rsidP="00061E6F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61E6F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2E7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2ED8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061E6F">
              <w:rPr>
                <w:rFonts w:ascii="Times New Roman" w:hAnsi="Times New Roman" w:cs="Times New Roman"/>
                <w:color w:val="000000"/>
              </w:rPr>
              <w:t>Must be within 15 day of committee assignment</w:t>
            </w:r>
          </w:p>
        </w:tc>
      </w:tr>
      <w:tr w:rsidR="00061E6F" w:rsidRPr="00165855" w14:paraId="26E0DC37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3726" w14:textId="00D09894" w:rsidR="00061E6F" w:rsidRPr="00061E6F" w:rsidRDefault="00ED7FCC" w:rsidP="00061E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VCAA</w:t>
            </w:r>
            <w:r w:rsidRPr="00061E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61E6F" w:rsidRPr="00061E6F">
              <w:rPr>
                <w:rFonts w:ascii="Times New Roman" w:hAnsi="Times New Roman" w:cs="Times New Roman"/>
              </w:rPr>
              <w:t>Decision Letter</w:t>
            </w:r>
          </w:p>
        </w:tc>
        <w:sdt>
          <w:sdtPr>
            <w:rPr>
              <w:rFonts w:ascii="Times New Roman" w:hAnsi="Times New Roman" w:cs="Times New Roman"/>
            </w:rPr>
            <w:id w:val="1497072078"/>
            <w:placeholder>
              <w:docPart w:val="8A8835B46FBF4DF887658FA983BBB6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8E65E6" w14:textId="77777777" w:rsidR="00061E6F" w:rsidRPr="00061E6F" w:rsidRDefault="00061E6F" w:rsidP="00061E6F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61E6F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221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5334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061E6F">
              <w:rPr>
                <w:rFonts w:ascii="Times New Roman" w:hAnsi="Times New Roman" w:cs="Times New Roman"/>
                <w:color w:val="000000"/>
              </w:rPr>
              <w:t>Must be within 10 days of receiving committee report</w:t>
            </w:r>
          </w:p>
        </w:tc>
      </w:tr>
      <w:tr w:rsidR="00061E6F" w:rsidRPr="00165855" w14:paraId="1D11648C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FA28" w14:textId="324F185E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</w:rPr>
            </w:pPr>
            <w:r w:rsidRPr="00061E6F">
              <w:rPr>
                <w:rFonts w:ascii="Times New Roman" w:hAnsi="Times New Roman" w:cs="Times New Roman"/>
              </w:rPr>
              <w:t xml:space="preserve">Complete Records Filed by </w:t>
            </w:r>
            <w:r w:rsidR="00ED7FCC">
              <w:rPr>
                <w:rFonts w:ascii="Times New Roman" w:hAnsi="Times New Roman" w:cs="Times New Roman"/>
                <w:color w:val="000000"/>
              </w:rPr>
              <w:t>VCAA</w:t>
            </w:r>
          </w:p>
        </w:tc>
        <w:sdt>
          <w:sdtPr>
            <w:rPr>
              <w:rFonts w:ascii="Times New Roman" w:hAnsi="Times New Roman" w:cs="Times New Roman"/>
            </w:rPr>
            <w:id w:val="-22639204"/>
            <w:placeholder>
              <w:docPart w:val="3463D3BBED5943E48C5FEF2875C17D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C591A5" w14:textId="77777777" w:rsidR="00061E6F" w:rsidRPr="00061E6F" w:rsidRDefault="00061E6F" w:rsidP="00061E6F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061E6F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ADD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F48B" w14:textId="77777777" w:rsidR="00061E6F" w:rsidRPr="00061E6F" w:rsidRDefault="00061E6F" w:rsidP="00061E6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B363CC3" w14:textId="77777777" w:rsidR="00061E6F" w:rsidRPr="00EA5F51" w:rsidRDefault="00061E6F" w:rsidP="00EA5F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061E6F" w:rsidRPr="00EA5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2FF0" w14:textId="77777777" w:rsidR="0018730C" w:rsidRDefault="0018730C" w:rsidP="00BE3393">
      <w:pPr>
        <w:spacing w:after="0" w:line="240" w:lineRule="auto"/>
      </w:pPr>
      <w:r>
        <w:separator/>
      </w:r>
    </w:p>
  </w:endnote>
  <w:endnote w:type="continuationSeparator" w:id="0">
    <w:p w14:paraId="02F62126" w14:textId="77777777" w:rsidR="0018730C" w:rsidRDefault="0018730C" w:rsidP="00BE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4750" w14:textId="77777777" w:rsidR="007B3CD2" w:rsidRDefault="007B3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7149" w14:textId="3BF57E9B" w:rsidR="001E6AF0" w:rsidRPr="001E6AF0" w:rsidRDefault="001E6AF0">
    <w:pPr>
      <w:pStyle w:val="Footer"/>
      <w:rPr>
        <w:sz w:val="20"/>
        <w:szCs w:val="20"/>
      </w:rPr>
    </w:pPr>
    <w:r>
      <w:rPr>
        <w:sz w:val="20"/>
        <w:szCs w:val="20"/>
      </w:rPr>
      <w:t>Methodist College Student Handbook</w:t>
    </w:r>
    <w:r>
      <w:rPr>
        <w:sz w:val="20"/>
        <w:szCs w:val="20"/>
      </w:rPr>
      <w:tab/>
    </w:r>
    <w:r>
      <w:rPr>
        <w:sz w:val="20"/>
        <w:szCs w:val="20"/>
      </w:rPr>
      <w:tab/>
      <w:t>Formal Complaint Process –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F893" w14:textId="77777777" w:rsidR="007B3CD2" w:rsidRDefault="007B3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F771" w14:textId="77777777" w:rsidR="0018730C" w:rsidRDefault="0018730C" w:rsidP="00BE3393">
      <w:pPr>
        <w:spacing w:after="0" w:line="240" w:lineRule="auto"/>
      </w:pPr>
      <w:r>
        <w:separator/>
      </w:r>
    </w:p>
  </w:footnote>
  <w:footnote w:type="continuationSeparator" w:id="0">
    <w:p w14:paraId="5D916A1D" w14:textId="77777777" w:rsidR="0018730C" w:rsidRDefault="0018730C" w:rsidP="00BE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AA5D" w14:textId="77777777" w:rsidR="007B3CD2" w:rsidRDefault="007B3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3F6B" w14:textId="77777777" w:rsidR="007B3CD2" w:rsidRDefault="007B3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584E" w14:textId="77777777" w:rsidR="007B3CD2" w:rsidRDefault="007B3C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93"/>
    <w:rsid w:val="00061E6F"/>
    <w:rsid w:val="000F513A"/>
    <w:rsid w:val="00140BB2"/>
    <w:rsid w:val="0018730C"/>
    <w:rsid w:val="001E6AF0"/>
    <w:rsid w:val="0027057A"/>
    <w:rsid w:val="00306DB0"/>
    <w:rsid w:val="005C23BC"/>
    <w:rsid w:val="00641B61"/>
    <w:rsid w:val="007B3CD2"/>
    <w:rsid w:val="007D16AF"/>
    <w:rsid w:val="00832E1E"/>
    <w:rsid w:val="00A75A4D"/>
    <w:rsid w:val="00BE3393"/>
    <w:rsid w:val="00D47A2E"/>
    <w:rsid w:val="00EA5F51"/>
    <w:rsid w:val="00E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70531F"/>
  <w15:chartTrackingRefBased/>
  <w15:docId w15:val="{26854FC6-F7E3-42C9-9598-EA1384F4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39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E3393"/>
    <w:rPr>
      <w:color w:val="808080"/>
    </w:rPr>
  </w:style>
  <w:style w:type="character" w:customStyle="1" w:styleId="normaltextrun">
    <w:name w:val="normaltextrun"/>
    <w:basedOn w:val="DefaultParagraphFont"/>
    <w:rsid w:val="00061E6F"/>
  </w:style>
  <w:style w:type="paragraph" w:styleId="Header">
    <w:name w:val="header"/>
    <w:basedOn w:val="Normal"/>
    <w:link w:val="HeaderChar"/>
    <w:uiPriority w:val="99"/>
    <w:unhideWhenUsed/>
    <w:rsid w:val="001E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F0"/>
  </w:style>
  <w:style w:type="paragraph" w:styleId="Footer">
    <w:name w:val="footer"/>
    <w:basedOn w:val="Normal"/>
    <w:link w:val="FooterChar"/>
    <w:uiPriority w:val="99"/>
    <w:unhideWhenUsed/>
    <w:rsid w:val="001E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F0"/>
  </w:style>
  <w:style w:type="character" w:customStyle="1" w:styleId="wacimagecontainer">
    <w:name w:val="wacimagecontainer"/>
    <w:basedOn w:val="DefaultParagraphFont"/>
    <w:rsid w:val="007B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2E4711AA54CF7B7576C4466BF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C72F-F4F5-4E0C-A02B-9AC975DD4CFE}"/>
      </w:docPartPr>
      <w:docPartBody>
        <w:p w:rsidR="00EE1501" w:rsidRDefault="009D78B2" w:rsidP="009D78B2">
          <w:pPr>
            <w:pStyle w:val="1002E4711AA54CF7B7576C4466BF7D99"/>
          </w:pPr>
          <w:r w:rsidRPr="00C75A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76B242A5E34318896BDAC2C967E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4499-1ED7-4966-879F-432971FE63F9}"/>
      </w:docPartPr>
      <w:docPartBody>
        <w:p w:rsidR="00EE1501" w:rsidRDefault="009D78B2" w:rsidP="009D78B2">
          <w:pPr>
            <w:pStyle w:val="7B76B242A5E34318896BDAC2C967E1FD"/>
          </w:pPr>
          <w:r w:rsidRPr="00C75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F76D-29DB-4050-814E-B763C535762F}"/>
      </w:docPartPr>
      <w:docPartBody>
        <w:p w:rsidR="005A31C0" w:rsidRDefault="00A3300F">
          <w:r w:rsidRPr="005C2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E178B8D4C4A43A34BB6EEE49E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A9F3A-260F-4BD8-AAC7-189BB7E64F2B}"/>
      </w:docPartPr>
      <w:docPartBody>
        <w:p w:rsidR="00F95FE1" w:rsidRDefault="005A31C0" w:rsidP="005A31C0">
          <w:pPr>
            <w:pStyle w:val="C72E178B8D4C4A43A34BB6EEE49EE218"/>
          </w:pPr>
          <w:r w:rsidRPr="00ED2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B8961ECA44BD49689D71827E8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D7B9-FEBD-41DB-B650-F086C77BB6F1}"/>
      </w:docPartPr>
      <w:docPartBody>
        <w:p w:rsidR="00F95FE1" w:rsidRDefault="005A31C0" w:rsidP="005A31C0">
          <w:pPr>
            <w:pStyle w:val="5B9B8961ECA44BD49689D71827E88F0F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51EEC7142B4C608E6C1766DB7E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AC07-46F3-4D4E-8EA3-98A7B2ED9719}"/>
      </w:docPartPr>
      <w:docPartBody>
        <w:p w:rsidR="00F95FE1" w:rsidRDefault="005A31C0" w:rsidP="005A31C0">
          <w:pPr>
            <w:pStyle w:val="8D51EEC7142B4C608E6C1766DB7EB1EF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196CF51D154AEA92994811DCBD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CBF9-EFC4-4D1F-8A95-92B77D2A7F74}"/>
      </w:docPartPr>
      <w:docPartBody>
        <w:p w:rsidR="00F95FE1" w:rsidRDefault="005A31C0" w:rsidP="005A31C0">
          <w:pPr>
            <w:pStyle w:val="FB196CF51D154AEA92994811DCBD2A2C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CE1ADF1AF94C2E911AFFB08E39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FC79-517E-4269-9261-CC954DD46D82}"/>
      </w:docPartPr>
      <w:docPartBody>
        <w:p w:rsidR="00F95FE1" w:rsidRDefault="005A31C0" w:rsidP="005A31C0">
          <w:pPr>
            <w:pStyle w:val="75CE1ADF1AF94C2E911AFFB08E3920BA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81B22AC0ED4C32931AC5E70D38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5B9F-5A79-4B93-A4AF-B1FA2ADAE5A5}"/>
      </w:docPartPr>
      <w:docPartBody>
        <w:p w:rsidR="00F95FE1" w:rsidRDefault="005A31C0" w:rsidP="005A31C0">
          <w:pPr>
            <w:pStyle w:val="9281B22AC0ED4C32931AC5E70D381A24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8835B46FBF4DF887658FA983BB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1416-04EE-46A9-828D-80E10CFEE6F3}"/>
      </w:docPartPr>
      <w:docPartBody>
        <w:p w:rsidR="00F95FE1" w:rsidRDefault="005A31C0" w:rsidP="005A31C0">
          <w:pPr>
            <w:pStyle w:val="8A8835B46FBF4DF887658FA983BBB6A3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63D3BBED5943E48C5FEF2875C1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5193-1677-4A80-8B0A-772F92F56402}"/>
      </w:docPartPr>
      <w:docPartBody>
        <w:p w:rsidR="00F95FE1" w:rsidRDefault="005A31C0" w:rsidP="005A31C0">
          <w:pPr>
            <w:pStyle w:val="3463D3BBED5943E48C5FEF2875C17DB1"/>
          </w:pPr>
          <w:r w:rsidRPr="00ED25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B2"/>
    <w:rsid w:val="005A31C0"/>
    <w:rsid w:val="00615346"/>
    <w:rsid w:val="0067452B"/>
    <w:rsid w:val="006B7893"/>
    <w:rsid w:val="008D3B71"/>
    <w:rsid w:val="00940ADA"/>
    <w:rsid w:val="009D78B2"/>
    <w:rsid w:val="00A3300F"/>
    <w:rsid w:val="00EE1501"/>
    <w:rsid w:val="00F9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1C0"/>
    <w:rPr>
      <w:color w:val="808080"/>
    </w:rPr>
  </w:style>
  <w:style w:type="paragraph" w:customStyle="1" w:styleId="1002E4711AA54CF7B7576C4466BF7D99">
    <w:name w:val="1002E4711AA54CF7B7576C4466BF7D99"/>
    <w:rsid w:val="009D78B2"/>
  </w:style>
  <w:style w:type="paragraph" w:customStyle="1" w:styleId="7B76B242A5E34318896BDAC2C967E1FD">
    <w:name w:val="7B76B242A5E34318896BDAC2C967E1FD"/>
    <w:rsid w:val="009D78B2"/>
  </w:style>
  <w:style w:type="paragraph" w:customStyle="1" w:styleId="C72E178B8D4C4A43A34BB6EEE49EE218">
    <w:name w:val="C72E178B8D4C4A43A34BB6EEE49EE218"/>
    <w:rsid w:val="005A31C0"/>
  </w:style>
  <w:style w:type="paragraph" w:customStyle="1" w:styleId="5B9B8961ECA44BD49689D71827E88F0F">
    <w:name w:val="5B9B8961ECA44BD49689D71827E88F0F"/>
    <w:rsid w:val="005A31C0"/>
  </w:style>
  <w:style w:type="paragraph" w:customStyle="1" w:styleId="8D51EEC7142B4C608E6C1766DB7EB1EF">
    <w:name w:val="8D51EEC7142B4C608E6C1766DB7EB1EF"/>
    <w:rsid w:val="005A31C0"/>
  </w:style>
  <w:style w:type="paragraph" w:customStyle="1" w:styleId="FB196CF51D154AEA92994811DCBD2A2C">
    <w:name w:val="FB196CF51D154AEA92994811DCBD2A2C"/>
    <w:rsid w:val="005A31C0"/>
  </w:style>
  <w:style w:type="paragraph" w:customStyle="1" w:styleId="75CE1ADF1AF94C2E911AFFB08E3920BA">
    <w:name w:val="75CE1ADF1AF94C2E911AFFB08E3920BA"/>
    <w:rsid w:val="005A31C0"/>
  </w:style>
  <w:style w:type="paragraph" w:customStyle="1" w:styleId="9281B22AC0ED4C32931AC5E70D381A24">
    <w:name w:val="9281B22AC0ED4C32931AC5E70D381A24"/>
    <w:rsid w:val="005A31C0"/>
  </w:style>
  <w:style w:type="paragraph" w:customStyle="1" w:styleId="8A8835B46FBF4DF887658FA983BBB6A3">
    <w:name w:val="8A8835B46FBF4DF887658FA983BBB6A3"/>
    <w:rsid w:val="005A31C0"/>
  </w:style>
  <w:style w:type="paragraph" w:customStyle="1" w:styleId="3463D3BBED5943E48C5FEF2875C17DB1">
    <w:name w:val="3463D3BBED5943E48C5FEF2875C17DB1"/>
    <w:rsid w:val="005A3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Jackie J.</dc:creator>
  <cp:keywords/>
  <dc:description/>
  <cp:lastModifiedBy>Sheckler, Jackson T.</cp:lastModifiedBy>
  <cp:revision>2</cp:revision>
  <dcterms:created xsi:type="dcterms:W3CDTF">2023-06-12T15:29:00Z</dcterms:created>
  <dcterms:modified xsi:type="dcterms:W3CDTF">2023-06-12T15:29:00Z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2021-07-22T20:19:44Z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f64acd21-d605-407b-be07-01533125e7a9</vt:lpwstr>
  </property>
  <property fmtid="{D5CDD505-2E9C-101B-9397-08002B2CF9AE}" pid="8" name="MSIP_Label_b4e5d35f-4e6a-4642-aaeb-20ab6a7b6fba_ContentBits">
    <vt:lpwstr>0</vt:lpwstr>
  </property>
</Properties>
</file>